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EF79" w14:textId="77777777" w:rsidR="00EE60D2" w:rsidRDefault="00EE60D2" w:rsidP="001A578B">
      <w:pPr>
        <w:spacing w:after="0"/>
        <w:rPr>
          <w:rFonts w:ascii="Arial" w:hAnsi="Arial" w:cs="Arial"/>
          <w:sz w:val="24"/>
          <w:szCs w:val="24"/>
        </w:rPr>
      </w:pPr>
    </w:p>
    <w:p w14:paraId="6440F44B" w14:textId="77777777" w:rsidR="00EE60D2" w:rsidRDefault="00EE60D2" w:rsidP="001A578B">
      <w:pPr>
        <w:spacing w:after="0"/>
        <w:rPr>
          <w:rFonts w:ascii="Arial" w:hAnsi="Arial" w:cs="Arial"/>
          <w:sz w:val="24"/>
          <w:szCs w:val="24"/>
        </w:rPr>
      </w:pPr>
    </w:p>
    <w:p w14:paraId="7F1EC242" w14:textId="0E54BF70" w:rsidR="00BC35DC" w:rsidRDefault="001A578B" w:rsidP="001A578B">
      <w:pPr>
        <w:spacing w:after="0"/>
        <w:rPr>
          <w:rFonts w:ascii="Arial" w:hAnsi="Arial" w:cs="Arial"/>
          <w:sz w:val="24"/>
          <w:szCs w:val="24"/>
        </w:rPr>
      </w:pPr>
      <w:r>
        <w:rPr>
          <w:rFonts w:ascii="Arial" w:hAnsi="Arial" w:cs="Arial"/>
          <w:sz w:val="24"/>
          <w:szCs w:val="24"/>
        </w:rPr>
        <w:t>March 10, 2023</w:t>
      </w:r>
    </w:p>
    <w:p w14:paraId="23F87195" w14:textId="0D2A2F0F" w:rsidR="001A578B" w:rsidRDefault="001A578B" w:rsidP="001A578B">
      <w:pPr>
        <w:spacing w:after="0"/>
        <w:rPr>
          <w:rFonts w:ascii="Arial" w:hAnsi="Arial" w:cs="Arial"/>
          <w:sz w:val="24"/>
          <w:szCs w:val="24"/>
        </w:rPr>
      </w:pPr>
    </w:p>
    <w:p w14:paraId="265C0255" w14:textId="32D22CFA" w:rsidR="001A578B" w:rsidRDefault="001A578B" w:rsidP="001A578B">
      <w:pPr>
        <w:spacing w:after="0"/>
        <w:rPr>
          <w:rFonts w:ascii="Arial" w:hAnsi="Arial" w:cs="Arial"/>
          <w:sz w:val="24"/>
          <w:szCs w:val="24"/>
        </w:rPr>
      </w:pPr>
    </w:p>
    <w:p w14:paraId="25CF1E7A" w14:textId="0EDDE442" w:rsidR="001A578B" w:rsidRDefault="001A578B" w:rsidP="001A578B">
      <w:pPr>
        <w:spacing w:after="0"/>
        <w:rPr>
          <w:rFonts w:ascii="Arial" w:hAnsi="Arial" w:cs="Arial"/>
          <w:sz w:val="24"/>
          <w:szCs w:val="24"/>
        </w:rPr>
      </w:pPr>
    </w:p>
    <w:p w14:paraId="718A6F7F" w14:textId="7BDC049C" w:rsidR="001A578B" w:rsidRDefault="001A578B" w:rsidP="001A578B">
      <w:pPr>
        <w:spacing w:after="0"/>
        <w:rPr>
          <w:rFonts w:ascii="Arial" w:hAnsi="Arial" w:cs="Arial"/>
          <w:sz w:val="24"/>
          <w:szCs w:val="24"/>
        </w:rPr>
      </w:pPr>
      <w:r>
        <w:rPr>
          <w:rFonts w:ascii="Arial" w:hAnsi="Arial" w:cs="Arial"/>
          <w:sz w:val="24"/>
          <w:szCs w:val="24"/>
        </w:rPr>
        <w:t>Re:  FHLBank System</w:t>
      </w:r>
    </w:p>
    <w:p w14:paraId="42A9D89F" w14:textId="08E820A9" w:rsidR="001A578B" w:rsidRDefault="001A578B" w:rsidP="001A578B">
      <w:pPr>
        <w:spacing w:after="0"/>
        <w:rPr>
          <w:rFonts w:ascii="Arial" w:hAnsi="Arial" w:cs="Arial"/>
          <w:sz w:val="24"/>
          <w:szCs w:val="24"/>
        </w:rPr>
      </w:pPr>
    </w:p>
    <w:p w14:paraId="4C399F27" w14:textId="2A2B8427" w:rsidR="001A578B" w:rsidRDefault="001A578B" w:rsidP="001A578B">
      <w:pPr>
        <w:spacing w:after="0"/>
        <w:rPr>
          <w:rFonts w:ascii="Arial" w:hAnsi="Arial" w:cs="Arial"/>
          <w:sz w:val="24"/>
          <w:szCs w:val="24"/>
        </w:rPr>
      </w:pPr>
      <w:r>
        <w:rPr>
          <w:rFonts w:ascii="Arial" w:hAnsi="Arial" w:cs="Arial"/>
          <w:sz w:val="24"/>
          <w:szCs w:val="24"/>
        </w:rPr>
        <w:t>To Whom It May Concern,</w:t>
      </w:r>
    </w:p>
    <w:p w14:paraId="62799838" w14:textId="6DD18431" w:rsidR="001A578B" w:rsidRDefault="001A578B" w:rsidP="001A578B">
      <w:pPr>
        <w:spacing w:after="0"/>
        <w:rPr>
          <w:rFonts w:ascii="Arial" w:hAnsi="Arial" w:cs="Arial"/>
          <w:sz w:val="24"/>
          <w:szCs w:val="24"/>
        </w:rPr>
      </w:pPr>
    </w:p>
    <w:p w14:paraId="19C94291" w14:textId="5FB93723" w:rsidR="001A578B" w:rsidRDefault="001A578B" w:rsidP="001A578B">
      <w:pPr>
        <w:spacing w:after="0"/>
        <w:rPr>
          <w:rFonts w:ascii="Arial" w:hAnsi="Arial" w:cs="Arial"/>
          <w:sz w:val="24"/>
          <w:szCs w:val="24"/>
        </w:rPr>
      </w:pPr>
      <w:r>
        <w:rPr>
          <w:rFonts w:ascii="Arial" w:hAnsi="Arial" w:cs="Arial"/>
          <w:sz w:val="24"/>
          <w:szCs w:val="24"/>
        </w:rPr>
        <w:t xml:space="preserve">Decatur Earthmover Credit Union is a member of the FHLB Chicago and has found the membership to be of great importance to our business, our members, and our community.  </w:t>
      </w:r>
    </w:p>
    <w:p w14:paraId="6327D563" w14:textId="0A3224F7" w:rsidR="001A578B" w:rsidRDefault="001A578B" w:rsidP="001A578B">
      <w:pPr>
        <w:spacing w:after="0"/>
        <w:rPr>
          <w:rFonts w:ascii="Arial" w:hAnsi="Arial" w:cs="Arial"/>
          <w:sz w:val="24"/>
          <w:szCs w:val="24"/>
        </w:rPr>
      </w:pPr>
    </w:p>
    <w:p w14:paraId="40C0BDB8" w14:textId="1D02609B" w:rsidR="001A578B" w:rsidRDefault="001A578B" w:rsidP="001A578B">
      <w:pPr>
        <w:spacing w:after="0"/>
        <w:rPr>
          <w:rFonts w:ascii="Arial" w:hAnsi="Arial" w:cs="Arial"/>
          <w:sz w:val="24"/>
          <w:szCs w:val="24"/>
        </w:rPr>
      </w:pPr>
      <w:r>
        <w:rPr>
          <w:rFonts w:ascii="Arial" w:hAnsi="Arial" w:cs="Arial"/>
          <w:sz w:val="24"/>
          <w:szCs w:val="24"/>
        </w:rPr>
        <w:t xml:space="preserve">The credit union </w:t>
      </w:r>
      <w:proofErr w:type="gramStart"/>
      <w:r>
        <w:rPr>
          <w:rFonts w:ascii="Arial" w:hAnsi="Arial" w:cs="Arial"/>
          <w:sz w:val="24"/>
          <w:szCs w:val="24"/>
        </w:rPr>
        <w:t>is able to</w:t>
      </w:r>
      <w:proofErr w:type="gramEnd"/>
      <w:r>
        <w:rPr>
          <w:rFonts w:ascii="Arial" w:hAnsi="Arial" w:cs="Arial"/>
          <w:sz w:val="24"/>
          <w:szCs w:val="24"/>
        </w:rPr>
        <w:t xml:space="preserve"> utilize the FHLB as a liquidity source to ensure that we have a way to access funds immediately as reasonable rates, when needed.</w:t>
      </w:r>
    </w:p>
    <w:p w14:paraId="7F40CAA2" w14:textId="73AAAF1F" w:rsidR="001A578B" w:rsidRDefault="001A578B" w:rsidP="001A578B">
      <w:pPr>
        <w:spacing w:after="0"/>
        <w:rPr>
          <w:rFonts w:ascii="Arial" w:hAnsi="Arial" w:cs="Arial"/>
          <w:sz w:val="24"/>
          <w:szCs w:val="24"/>
        </w:rPr>
      </w:pPr>
    </w:p>
    <w:p w14:paraId="760D2548" w14:textId="553D00A2" w:rsidR="001A578B" w:rsidRDefault="001A578B" w:rsidP="001A578B">
      <w:pPr>
        <w:spacing w:after="0"/>
        <w:rPr>
          <w:rFonts w:ascii="Arial" w:hAnsi="Arial" w:cs="Arial"/>
          <w:sz w:val="24"/>
          <w:szCs w:val="24"/>
        </w:rPr>
      </w:pPr>
      <w:r>
        <w:rPr>
          <w:rFonts w:ascii="Arial" w:hAnsi="Arial" w:cs="Arial"/>
          <w:sz w:val="24"/>
          <w:szCs w:val="24"/>
        </w:rPr>
        <w:t xml:space="preserve">Over the past few years, we have been able to give back more to our community due to opportunities provided by the FHLBC.  In early 2020, after the state of Illinois was shut down due to pandemic, the FHLBC offers members the opportunity to apply for grants to donate funds to organizations within our community to help them get through the difficult time.  As a result, we were able to put $20,000 into the hands of 501c3 organizations within our community.  </w:t>
      </w:r>
      <w:r w:rsidR="00EE60D2">
        <w:rPr>
          <w:rFonts w:ascii="Arial" w:hAnsi="Arial" w:cs="Arial"/>
          <w:sz w:val="24"/>
          <w:szCs w:val="24"/>
        </w:rPr>
        <w:t>Additionally, they have offered members 0% and low-rate loans, which DECU has taken advantage of.  We have been able to invest those funds in corporate credit union CDs and utilize the earnings to provide additional donations to our community.</w:t>
      </w:r>
    </w:p>
    <w:p w14:paraId="204E37C5" w14:textId="73BE5023" w:rsidR="00EE60D2" w:rsidRDefault="00EE60D2" w:rsidP="001A578B">
      <w:pPr>
        <w:spacing w:after="0"/>
        <w:rPr>
          <w:rFonts w:ascii="Arial" w:hAnsi="Arial" w:cs="Arial"/>
          <w:sz w:val="24"/>
          <w:szCs w:val="24"/>
        </w:rPr>
      </w:pPr>
    </w:p>
    <w:p w14:paraId="56E1CF6B" w14:textId="77777777" w:rsidR="00EE60D2" w:rsidRDefault="00EE60D2" w:rsidP="001A578B">
      <w:pPr>
        <w:spacing w:after="0"/>
        <w:rPr>
          <w:rFonts w:ascii="Arial" w:hAnsi="Arial" w:cs="Arial"/>
          <w:sz w:val="24"/>
          <w:szCs w:val="24"/>
        </w:rPr>
      </w:pPr>
      <w:r>
        <w:rPr>
          <w:rFonts w:ascii="Arial" w:hAnsi="Arial" w:cs="Arial"/>
          <w:sz w:val="24"/>
          <w:szCs w:val="24"/>
        </w:rPr>
        <w:t>Decatur Earthmover Credit Union believes the FHLB is a valued partner.  Our relationship gives us the opportunity to make a greater impact within the communities we serve.</w:t>
      </w:r>
    </w:p>
    <w:p w14:paraId="1C4DD8EC" w14:textId="77777777" w:rsidR="00EE60D2" w:rsidRDefault="00EE60D2" w:rsidP="001A578B">
      <w:pPr>
        <w:spacing w:after="0"/>
        <w:rPr>
          <w:rFonts w:ascii="Arial" w:hAnsi="Arial" w:cs="Arial"/>
          <w:sz w:val="24"/>
          <w:szCs w:val="24"/>
        </w:rPr>
      </w:pPr>
    </w:p>
    <w:p w14:paraId="4967A0C1" w14:textId="77777777" w:rsidR="00EE60D2" w:rsidRDefault="00EE60D2" w:rsidP="001A578B">
      <w:pPr>
        <w:spacing w:after="0"/>
        <w:rPr>
          <w:rFonts w:ascii="Arial" w:hAnsi="Arial" w:cs="Arial"/>
          <w:sz w:val="24"/>
          <w:szCs w:val="24"/>
        </w:rPr>
      </w:pPr>
      <w:r>
        <w:rPr>
          <w:rFonts w:ascii="Arial" w:hAnsi="Arial" w:cs="Arial"/>
          <w:sz w:val="24"/>
          <w:szCs w:val="24"/>
        </w:rPr>
        <w:t>Thank you,</w:t>
      </w:r>
    </w:p>
    <w:p w14:paraId="334BCE75" w14:textId="77777777" w:rsidR="00EE60D2" w:rsidRDefault="00EE60D2" w:rsidP="001A578B">
      <w:pPr>
        <w:spacing w:after="0"/>
        <w:rPr>
          <w:rFonts w:ascii="Arial" w:hAnsi="Arial" w:cs="Arial"/>
          <w:sz w:val="24"/>
          <w:szCs w:val="24"/>
        </w:rPr>
      </w:pPr>
    </w:p>
    <w:p w14:paraId="63AFA327" w14:textId="77777777" w:rsidR="00EE60D2" w:rsidRDefault="00EE60D2" w:rsidP="001A578B">
      <w:pPr>
        <w:spacing w:after="0"/>
        <w:rPr>
          <w:rFonts w:ascii="Arial" w:hAnsi="Arial" w:cs="Arial"/>
          <w:sz w:val="24"/>
          <w:szCs w:val="24"/>
        </w:rPr>
      </w:pPr>
    </w:p>
    <w:p w14:paraId="4739641A" w14:textId="77777777" w:rsidR="00EE60D2" w:rsidRDefault="00EE60D2" w:rsidP="001A578B">
      <w:pPr>
        <w:spacing w:after="0"/>
        <w:rPr>
          <w:rFonts w:ascii="Arial" w:hAnsi="Arial" w:cs="Arial"/>
          <w:sz w:val="24"/>
          <w:szCs w:val="24"/>
        </w:rPr>
      </w:pPr>
    </w:p>
    <w:p w14:paraId="0F0F48B7" w14:textId="77777777" w:rsidR="00EE60D2" w:rsidRDefault="00EE60D2" w:rsidP="001A578B">
      <w:pPr>
        <w:spacing w:after="0"/>
        <w:rPr>
          <w:rFonts w:ascii="Arial" w:hAnsi="Arial" w:cs="Arial"/>
          <w:sz w:val="24"/>
          <w:szCs w:val="24"/>
        </w:rPr>
      </w:pPr>
      <w:r>
        <w:rPr>
          <w:rFonts w:ascii="Arial" w:hAnsi="Arial" w:cs="Arial"/>
          <w:sz w:val="24"/>
          <w:szCs w:val="24"/>
        </w:rPr>
        <w:t>Kim Carlson</w:t>
      </w:r>
    </w:p>
    <w:p w14:paraId="67154B2B" w14:textId="70D90538" w:rsidR="00EE60D2" w:rsidRDefault="00EE60D2" w:rsidP="001A578B">
      <w:pPr>
        <w:spacing w:after="0"/>
        <w:rPr>
          <w:rFonts w:ascii="Arial" w:hAnsi="Arial" w:cs="Arial"/>
          <w:sz w:val="24"/>
          <w:szCs w:val="24"/>
        </w:rPr>
      </w:pPr>
      <w:r>
        <w:rPr>
          <w:rFonts w:ascii="Arial" w:hAnsi="Arial" w:cs="Arial"/>
          <w:sz w:val="24"/>
          <w:szCs w:val="24"/>
        </w:rPr>
        <w:t xml:space="preserve">CFO/EVP </w:t>
      </w:r>
    </w:p>
    <w:p w14:paraId="048BF590" w14:textId="085840ED" w:rsidR="001A578B" w:rsidRDefault="001A578B" w:rsidP="001A578B">
      <w:pPr>
        <w:spacing w:after="0"/>
        <w:rPr>
          <w:rFonts w:ascii="Arial" w:hAnsi="Arial" w:cs="Arial"/>
          <w:sz w:val="24"/>
          <w:szCs w:val="24"/>
        </w:rPr>
      </w:pPr>
    </w:p>
    <w:p w14:paraId="3CBF6CA2" w14:textId="77777777" w:rsidR="001A578B" w:rsidRPr="001A578B" w:rsidRDefault="001A578B" w:rsidP="001A578B">
      <w:pPr>
        <w:spacing w:after="0"/>
        <w:rPr>
          <w:rFonts w:ascii="Arial" w:hAnsi="Arial" w:cs="Arial"/>
          <w:sz w:val="24"/>
          <w:szCs w:val="24"/>
        </w:rPr>
      </w:pPr>
    </w:p>
    <w:sectPr w:rsidR="001A578B" w:rsidRPr="001A5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8B"/>
    <w:rsid w:val="001A578B"/>
    <w:rsid w:val="00BC35DC"/>
    <w:rsid w:val="00EE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F258"/>
  <w15:chartTrackingRefBased/>
  <w15:docId w15:val="{565ED9CF-B115-4C35-AFBF-EF217216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B07F9-6295-46E9-A451-316AADD17348}"/>
</file>

<file path=customXml/itemProps2.xml><?xml version="1.0" encoding="utf-8"?>
<ds:datastoreItem xmlns:ds="http://schemas.openxmlformats.org/officeDocument/2006/customXml" ds:itemID="{596B739E-3C9E-4C8A-8E76-8DF0CC3ED4EE}"/>
</file>

<file path=customXml/itemProps3.xml><?xml version="1.0" encoding="utf-8"?>
<ds:datastoreItem xmlns:ds="http://schemas.openxmlformats.org/officeDocument/2006/customXml" ds:itemID="{620CE540-2B2E-4FD5-910A-40A2F301CF87}"/>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Carlson</dc:creator>
  <cp:keywords/>
  <dc:description/>
  <cp:lastModifiedBy>Kim Carlson</cp:lastModifiedBy>
  <cp:revision>1</cp:revision>
  <dcterms:created xsi:type="dcterms:W3CDTF">2023-03-10T17:06:00Z</dcterms:created>
  <dcterms:modified xsi:type="dcterms:W3CDTF">2023-03-10T17:23:00Z</dcterms:modified>
</cp:coreProperties>
</file>